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B0" w:rsidRDefault="00BC163D">
      <w:hyperlink r:id="rId5" w:history="1">
        <w:r w:rsidRPr="00D41E0E">
          <w:rPr>
            <w:rStyle w:val="Hyperlink"/>
          </w:rPr>
          <w:t>http://mybrothersamisdead.historyofredding.com/</w:t>
        </w:r>
      </w:hyperlink>
    </w:p>
    <w:p w:rsidR="00BC163D" w:rsidRDefault="00BC163D"/>
    <w:p w:rsidR="00BC163D" w:rsidRDefault="00BC163D">
      <w:bookmarkStart w:id="0" w:name="_GoBack"/>
      <w:bookmarkEnd w:id="0"/>
    </w:p>
    <w:sectPr w:rsidR="00BC1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3D"/>
    <w:rsid w:val="00542EB0"/>
    <w:rsid w:val="00BC163D"/>
    <w:rsid w:val="00F7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brothersamisdead.historyofredd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Antieau</dc:creator>
  <cp:lastModifiedBy>Jean Antieau</cp:lastModifiedBy>
  <cp:revision>1</cp:revision>
  <dcterms:created xsi:type="dcterms:W3CDTF">2014-08-27T18:59:00Z</dcterms:created>
  <dcterms:modified xsi:type="dcterms:W3CDTF">2014-08-27T19:23:00Z</dcterms:modified>
</cp:coreProperties>
</file>